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621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449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家用汽车产品合同和售后服务纠纷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家居用品合同和售后服务纠纷，美容美发服务合同纠纷及房屋装修服务合同</w:t>
      </w:r>
      <w:r>
        <w:rPr>
          <w:rFonts w:hint="eastAsia" w:ascii="仿宋" w:hAnsi="仿宋" w:eastAsia="仿宋"/>
          <w:sz w:val="32"/>
          <w:szCs w:val="32"/>
        </w:rPr>
        <w:t>纠纷等。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XylO/CuKLGAgvasPmeNbqPZN0E=" w:salt="B0dTGC13jzPeUKQ8oCk5a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7910C99"/>
    <w:rsid w:val="0DAC7A82"/>
    <w:rsid w:val="10221FF6"/>
    <w:rsid w:val="12582A24"/>
    <w:rsid w:val="13471D69"/>
    <w:rsid w:val="15F5071D"/>
    <w:rsid w:val="1C4552CE"/>
    <w:rsid w:val="1D2A3C35"/>
    <w:rsid w:val="22254DAA"/>
    <w:rsid w:val="246F3FED"/>
    <w:rsid w:val="25B14E9C"/>
    <w:rsid w:val="3C2F7AE9"/>
    <w:rsid w:val="3F6314E7"/>
    <w:rsid w:val="535A1478"/>
    <w:rsid w:val="5F1255D7"/>
    <w:rsid w:val="648D46E5"/>
    <w:rsid w:val="68B92BC7"/>
    <w:rsid w:val="6A397E94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4</a:t>
            </a:r>
            <a:r>
              <a:rPr sz="1200"/>
              <a:t>日-2019年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10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621</c:v>
                </c:pt>
                <c:pt idx="1">
                  <c:v>111</c:v>
                </c:pt>
                <c:pt idx="2">
                  <c:v>61</c:v>
                </c:pt>
                <c:pt idx="3">
                  <c:v>449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2019-11-11T09:04:57Z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