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8"/>
          <w:sz w:val="44"/>
          <w:szCs w:val="44"/>
          <w:shd w:val="clear" w:fill="FFFFFF"/>
        </w:rPr>
        <w:t>“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8"/>
          <w:sz w:val="44"/>
          <w:szCs w:val="44"/>
          <w:shd w:val="clear" w:fill="FFFFFF"/>
          <w:lang w:eastAsia="zh-CN"/>
        </w:rPr>
        <w:t>龙城消费维权先锋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8"/>
          <w:sz w:val="44"/>
          <w:szCs w:val="44"/>
          <w:shd w:val="clear" w:fill="FFFFFF"/>
        </w:rPr>
        <w:t>”候选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8"/>
          <w:sz w:val="44"/>
          <w:szCs w:val="44"/>
          <w:shd w:val="clear" w:fill="FFFFFF"/>
          <w:lang w:eastAsia="zh-CN"/>
        </w:rPr>
        <w:t>对象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8"/>
          <w:sz w:val="44"/>
          <w:szCs w:val="44"/>
          <w:shd w:val="clear" w:fill="FFFFFF"/>
        </w:rPr>
        <w:t>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鼓励广大消费者和社会各界积极参与我市消费者权益保护事业，选树一批在消费维权工作做出积极贡献的先进人物，弘扬正气以及依法维权精神，推动我市消费维权协同共治，构建放心安全的消费环境，柳州市消费者权益保护委员会开展“龙城消费维权先锋”评选活动。在理事成员单位、行业协会推荐的基础上，研究提出30名“龙城消费维权先锋”候选对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充分发扬民主，接受社会监督，现将“龙城消费维权先锋”候选对象予以公示。公示时间：2023年2月27日至3月6日。在此期间，如对候选对象有异议的，可通过信函、电话和电子邮件等形式向柳州市消费者权益保护委员会反映（信函以到达日邮戳为准）。同时，请告知或签署本人真实姓名和联系地址、电话，以便调查核实和反馈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公示电话：0772－2636968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来信地址：柳州市城中区潭中东路1号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邮政编码：545000  电子邮箱：lzsxbzx@163.com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right"/>
        <w:rPr>
          <w:rFonts w:hint="eastAsia" w:ascii="仿宋_GB2312" w:hAnsi="仿宋_GB2312" w:eastAsia="仿宋_GB2312" w:cs="仿宋_GB2312"/>
          <w:i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柳州市消费者权益保护委员会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5"/>
          <w:sz w:val="32"/>
          <w:szCs w:val="32"/>
          <w:shd w:val="clear" w:fill="FFFFFF"/>
        </w:rPr>
        <w:t>                     2023年2月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5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5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i w:val="0"/>
          <w:caps w:val="0"/>
          <w:color w:val="222222"/>
          <w:spacing w:val="8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8"/>
          <w:sz w:val="32"/>
          <w:szCs w:val="32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15"/>
          <w:sz w:val="32"/>
          <w:szCs w:val="32"/>
          <w:shd w:val="clear" w:fill="FFFFFF"/>
          <w:lang w:eastAsia="zh-CN"/>
        </w:rPr>
        <w:t>龙城消费维权先锋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8"/>
          <w:sz w:val="32"/>
          <w:szCs w:val="32"/>
          <w:shd w:val="clear" w:fill="FFFFFF"/>
        </w:rPr>
        <w:t>”候选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8"/>
          <w:sz w:val="32"/>
          <w:szCs w:val="32"/>
          <w:shd w:val="clear" w:fill="FFFFFF"/>
          <w:lang w:eastAsia="zh-CN"/>
        </w:rPr>
        <w:t>对象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222222"/>
          <w:spacing w:val="8"/>
          <w:sz w:val="32"/>
          <w:szCs w:val="32"/>
          <w:shd w:val="clear" w:fill="FFFFFF"/>
        </w:rPr>
        <w:t>名单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i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（排名不分先后）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柳州市市场监管投诉举报指挥处置中心12315值班长；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张顺义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柳州市消费者权益保护中心副主任；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李  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柳州市中级人民法院民事第一庭庭长；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 xml:space="preserve">4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金洪哲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柳州市人力资源和社会保障局职业能力建设科科长；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  <w:t xml:space="preserve">5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黄姮馨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柳州市邮政管理局科员；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 薛  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柳州市交通运输综合行政执法支队管理员；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7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朱小刚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柳州市广播电视台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记者；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 廖艳明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广西日报传媒集团南国今报记者；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 帅  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柳州日报社记者；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10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广西万恒律师事务所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主任；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 张  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中国平安人寿保险股份有限公司柳州中心支公司门店经理；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12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李彩红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柳江区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市场监督管理局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网消股股长；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13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鱼峰区麒麟街道市场监督管理所副所长；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 朱文红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柳南区新柳邕市场监督管理所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所长；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 何建英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柳南区和事佬说和工作室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主任；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16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曾少曲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小鹅山综合市场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主管；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17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李伟防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柳北区雀儿山市场监督管理所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所长；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 薛正龙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柳州贝壳房地产经纪有限公司城市总经理；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 韦 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城中区潭中街道市场监督管理所所长；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20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唐元年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柳州尚龙电器有限公司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客服部经理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21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秦菊翠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五星百货股份有限公司客服部部长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22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张春燕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工贸大厦股份有限公司服务督查主管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23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陈致信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柳城县市场监督管理局网消股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股长；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24黄  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柳城县人民法院立案庭副庭长;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丁  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鹿寨县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鹿寨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市场监督管理所所长；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26朱玲玲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鹿寨县人民检察院第二检察部主任；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27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邓伊玲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融安县城东市场监督管理所一级科员；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周映梅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三江县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市场监督管理局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网消股股长；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29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廖克典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融水县市场监督管理局网消股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股长；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30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中国石化销售股份有限公司广西柳州石油分公司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业务部副经理。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crosoft YaHei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A7A7F"/>
    <w:rsid w:val="0073137C"/>
    <w:rsid w:val="028123AB"/>
    <w:rsid w:val="06F7091C"/>
    <w:rsid w:val="072A43CE"/>
    <w:rsid w:val="10786B60"/>
    <w:rsid w:val="112821AB"/>
    <w:rsid w:val="14EC14FA"/>
    <w:rsid w:val="1CED18BC"/>
    <w:rsid w:val="1DA67A36"/>
    <w:rsid w:val="20B56668"/>
    <w:rsid w:val="232C2D36"/>
    <w:rsid w:val="2AD62FEF"/>
    <w:rsid w:val="319B296F"/>
    <w:rsid w:val="35C83FC9"/>
    <w:rsid w:val="364E46CB"/>
    <w:rsid w:val="383F7725"/>
    <w:rsid w:val="38C914BE"/>
    <w:rsid w:val="39441B3B"/>
    <w:rsid w:val="3BE600D6"/>
    <w:rsid w:val="3E8E0F2E"/>
    <w:rsid w:val="40715E6F"/>
    <w:rsid w:val="44161B23"/>
    <w:rsid w:val="44900DC0"/>
    <w:rsid w:val="52ED77A0"/>
    <w:rsid w:val="58934402"/>
    <w:rsid w:val="5A5C18E5"/>
    <w:rsid w:val="5DA661D7"/>
    <w:rsid w:val="5EFD1BDA"/>
    <w:rsid w:val="67E802DB"/>
    <w:rsid w:val="7472081D"/>
    <w:rsid w:val="75D74BF8"/>
    <w:rsid w:val="785E7BF5"/>
    <w:rsid w:val="7B785BDA"/>
    <w:rsid w:val="7FAA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2023-02-23T06:45:00Z</dcterms:created>
  <dc:creator>练从明(收文)</dc:creator>
  <cp:lastModifiedBy>练从明(收文)</cp:lastModifiedBy>
  <dcterms:modified xsi:type="dcterms:W3CDTF">2023-02-24T09:01:35Z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