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eastAsia" w:eastAsia="黑体" w:cs="Times New Roman"/>
          <w:color w:val="000000"/>
          <w:sz w:val="32"/>
          <w:szCs w:val="32"/>
          <w:lang w:val="en-US" w:eastAsia="zh-CN"/>
        </w:rPr>
        <w:t>1：</w:t>
      </w:r>
    </w:p>
    <w:p>
      <w:pPr>
        <w:spacing w:line="600" w:lineRule="exact"/>
        <w:ind w:firstLine="645"/>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2020年度生态环境监测机构资质认定监督检查表</w:t>
      </w:r>
    </w:p>
    <w:tbl>
      <w:tblPr>
        <w:tblStyle w:val="4"/>
        <w:tblW w:w="1375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34"/>
        <w:gridCol w:w="810"/>
        <w:gridCol w:w="1058"/>
        <w:gridCol w:w="1560"/>
        <w:gridCol w:w="1275"/>
        <w:gridCol w:w="709"/>
        <w:gridCol w:w="709"/>
        <w:gridCol w:w="1165"/>
        <w:gridCol w:w="81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1534" w:type="dxa"/>
            <w:noWrap w:val="0"/>
            <w:tcMar>
              <w:top w:w="12" w:type="dxa"/>
              <w:left w:w="12" w:type="dxa"/>
              <w:right w:w="12" w:type="dxa"/>
            </w:tcMar>
            <w:vAlign w:val="center"/>
          </w:tcPr>
          <w:p>
            <w:pPr>
              <w:widowControl/>
              <w:spacing w:line="26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检验检测机构名称（盖章）</w:t>
            </w:r>
          </w:p>
        </w:tc>
        <w:tc>
          <w:tcPr>
            <w:tcW w:w="12216" w:type="dxa"/>
            <w:gridSpan w:val="9"/>
            <w:noWrap w:val="0"/>
            <w:tcMar>
              <w:top w:w="12" w:type="dxa"/>
              <w:left w:w="12" w:type="dxa"/>
              <w:right w:w="12" w:type="dxa"/>
            </w:tcMar>
            <w:vAlign w:val="center"/>
          </w:tcPr>
          <w:p>
            <w:pPr>
              <w:spacing w:line="26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534" w:type="dxa"/>
            <w:noWrap w:val="0"/>
            <w:tcMar>
              <w:top w:w="12" w:type="dxa"/>
              <w:left w:w="12" w:type="dxa"/>
              <w:right w:w="12" w:type="dxa"/>
            </w:tcMar>
            <w:vAlign w:val="center"/>
          </w:tcPr>
          <w:p>
            <w:pPr>
              <w:widowControl/>
              <w:spacing w:line="2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检验检测机构地址</w:t>
            </w:r>
          </w:p>
        </w:tc>
        <w:tc>
          <w:tcPr>
            <w:tcW w:w="12216" w:type="dxa"/>
            <w:gridSpan w:val="9"/>
            <w:noWrap w:val="0"/>
            <w:tcMar>
              <w:top w:w="12" w:type="dxa"/>
              <w:left w:w="12" w:type="dxa"/>
              <w:right w:w="12" w:type="dxa"/>
            </w:tcMar>
            <w:vAlign w:val="center"/>
          </w:tcPr>
          <w:p>
            <w:pPr>
              <w:spacing w:line="26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1534" w:type="dxa"/>
            <w:noWrap w:val="0"/>
            <w:tcMar>
              <w:top w:w="12" w:type="dxa"/>
              <w:left w:w="12" w:type="dxa"/>
              <w:right w:w="12" w:type="dxa"/>
            </w:tcMar>
            <w:vAlign w:val="center"/>
          </w:tcPr>
          <w:p>
            <w:pPr>
              <w:widowControl/>
              <w:spacing w:line="26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联系人姓名、</w:t>
            </w:r>
            <w:r>
              <w:rPr>
                <w:rFonts w:hint="default" w:ascii="Times New Roman" w:hAnsi="Times New Roman" w:eastAsia="仿宋_GB2312" w:cs="Times New Roman"/>
                <w:color w:val="000000"/>
                <w:kern w:val="0"/>
                <w:sz w:val="22"/>
                <w:szCs w:val="22"/>
                <w:lang w:bidi="ar"/>
              </w:rPr>
              <w:br w:type="textWrapping"/>
            </w:r>
            <w:r>
              <w:rPr>
                <w:rFonts w:hint="default" w:ascii="Times New Roman" w:hAnsi="Times New Roman" w:eastAsia="仿宋_GB2312" w:cs="Times New Roman"/>
                <w:color w:val="000000"/>
                <w:kern w:val="0"/>
                <w:sz w:val="22"/>
                <w:szCs w:val="22"/>
                <w:lang w:bidi="ar"/>
              </w:rPr>
              <w:t>职务</w:t>
            </w:r>
          </w:p>
        </w:tc>
        <w:tc>
          <w:tcPr>
            <w:tcW w:w="6121" w:type="dxa"/>
            <w:gridSpan w:val="6"/>
            <w:noWrap w:val="0"/>
            <w:tcMar>
              <w:top w:w="12" w:type="dxa"/>
              <w:left w:w="12" w:type="dxa"/>
              <w:right w:w="12" w:type="dxa"/>
            </w:tcMar>
            <w:vAlign w:val="center"/>
          </w:tcPr>
          <w:p>
            <w:pPr>
              <w:spacing w:line="260" w:lineRule="exact"/>
              <w:jc w:val="left"/>
              <w:rPr>
                <w:rFonts w:hint="default" w:ascii="Times New Roman" w:hAnsi="Times New Roman" w:eastAsia="仿宋_GB2312" w:cs="Times New Roman"/>
                <w:color w:val="000000"/>
                <w:sz w:val="24"/>
              </w:rPr>
            </w:pPr>
          </w:p>
        </w:tc>
        <w:tc>
          <w:tcPr>
            <w:tcW w:w="1165" w:type="dxa"/>
            <w:noWrap w:val="0"/>
            <w:tcMar>
              <w:top w:w="12" w:type="dxa"/>
              <w:left w:w="12" w:type="dxa"/>
              <w:right w:w="12" w:type="dxa"/>
            </w:tcMar>
            <w:vAlign w:val="center"/>
          </w:tcPr>
          <w:p>
            <w:pPr>
              <w:widowControl/>
              <w:spacing w:line="26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电话、手机号</w:t>
            </w:r>
          </w:p>
        </w:tc>
        <w:tc>
          <w:tcPr>
            <w:tcW w:w="4930" w:type="dxa"/>
            <w:gridSpan w:val="2"/>
            <w:noWrap/>
            <w:tcMar>
              <w:top w:w="12" w:type="dxa"/>
              <w:left w:w="12" w:type="dxa"/>
              <w:right w:w="12" w:type="dxa"/>
            </w:tcMar>
            <w:vAlign w:val="bottom"/>
          </w:tcPr>
          <w:p>
            <w:pPr>
              <w:spacing w:line="260" w:lineRule="exact"/>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trPr>
        <w:tc>
          <w:tcPr>
            <w:tcW w:w="1534" w:type="dxa"/>
            <w:noWrap w:val="0"/>
            <w:tcMar>
              <w:top w:w="12" w:type="dxa"/>
              <w:left w:w="12" w:type="dxa"/>
              <w:right w:w="12" w:type="dxa"/>
            </w:tcMar>
            <w:vAlign w:val="center"/>
          </w:tcPr>
          <w:p>
            <w:pPr>
              <w:widowControl/>
              <w:spacing w:line="26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资质认定（计量认证）证书编号</w:t>
            </w:r>
          </w:p>
        </w:tc>
        <w:tc>
          <w:tcPr>
            <w:tcW w:w="6121" w:type="dxa"/>
            <w:gridSpan w:val="6"/>
            <w:noWrap w:val="0"/>
            <w:tcMar>
              <w:top w:w="12" w:type="dxa"/>
              <w:left w:w="12" w:type="dxa"/>
              <w:right w:w="12" w:type="dxa"/>
            </w:tcMar>
            <w:vAlign w:val="center"/>
          </w:tcPr>
          <w:p>
            <w:pPr>
              <w:spacing w:line="260" w:lineRule="exact"/>
              <w:jc w:val="center"/>
              <w:rPr>
                <w:rFonts w:hint="default" w:ascii="Times New Roman" w:hAnsi="Times New Roman" w:eastAsia="仿宋_GB2312" w:cs="Times New Roman"/>
                <w:color w:val="000000"/>
                <w:sz w:val="24"/>
              </w:rPr>
            </w:pPr>
          </w:p>
        </w:tc>
        <w:tc>
          <w:tcPr>
            <w:tcW w:w="1165" w:type="dxa"/>
            <w:noWrap/>
            <w:tcMar>
              <w:top w:w="12" w:type="dxa"/>
              <w:left w:w="12" w:type="dxa"/>
              <w:right w:w="12" w:type="dxa"/>
            </w:tcMar>
            <w:vAlign w:val="center"/>
          </w:tcPr>
          <w:p>
            <w:pPr>
              <w:widowControl/>
              <w:spacing w:line="26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证书有效期</w:t>
            </w:r>
          </w:p>
        </w:tc>
        <w:tc>
          <w:tcPr>
            <w:tcW w:w="4930" w:type="dxa"/>
            <w:gridSpan w:val="2"/>
            <w:noWrap w:val="0"/>
            <w:tcMar>
              <w:top w:w="12" w:type="dxa"/>
              <w:left w:w="12" w:type="dxa"/>
              <w:right w:w="12" w:type="dxa"/>
            </w:tcMar>
            <w:vAlign w:val="center"/>
          </w:tcPr>
          <w:p>
            <w:pPr>
              <w:widowControl/>
              <w:spacing w:line="26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1534" w:type="dxa"/>
            <w:noWrap w:val="0"/>
            <w:tcMar>
              <w:top w:w="12" w:type="dxa"/>
              <w:left w:w="12" w:type="dxa"/>
              <w:right w:w="12" w:type="dxa"/>
            </w:tcMar>
            <w:vAlign w:val="center"/>
          </w:tcPr>
          <w:p>
            <w:pPr>
              <w:widowControl/>
              <w:spacing w:line="2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最高管理者</w:t>
            </w:r>
          </w:p>
        </w:tc>
        <w:tc>
          <w:tcPr>
            <w:tcW w:w="1868" w:type="dxa"/>
            <w:gridSpan w:val="2"/>
            <w:noWrap w:val="0"/>
            <w:vAlign w:val="center"/>
          </w:tcPr>
          <w:p>
            <w:pPr>
              <w:widowControl/>
              <w:spacing w:line="260" w:lineRule="exact"/>
              <w:jc w:val="center"/>
              <w:textAlignment w:val="center"/>
              <w:rPr>
                <w:rFonts w:hint="default" w:ascii="Times New Roman" w:hAnsi="Times New Roman" w:eastAsia="仿宋_GB2312" w:cs="Times New Roman"/>
                <w:color w:val="000000"/>
                <w:kern w:val="0"/>
                <w:sz w:val="22"/>
                <w:szCs w:val="22"/>
                <w:lang w:bidi="ar"/>
              </w:rPr>
            </w:pPr>
          </w:p>
        </w:tc>
        <w:tc>
          <w:tcPr>
            <w:tcW w:w="1560" w:type="dxa"/>
            <w:noWrap w:val="0"/>
            <w:vAlign w:val="center"/>
          </w:tcPr>
          <w:p>
            <w:pPr>
              <w:widowControl/>
              <w:spacing w:line="2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技术负责人</w:t>
            </w:r>
          </w:p>
        </w:tc>
        <w:tc>
          <w:tcPr>
            <w:tcW w:w="2693" w:type="dxa"/>
            <w:gridSpan w:val="3"/>
            <w:noWrap w:val="0"/>
            <w:vAlign w:val="center"/>
          </w:tcPr>
          <w:p>
            <w:pPr>
              <w:widowControl/>
              <w:spacing w:line="260" w:lineRule="exact"/>
              <w:jc w:val="center"/>
              <w:textAlignment w:val="center"/>
              <w:rPr>
                <w:rFonts w:hint="default" w:ascii="Times New Roman" w:hAnsi="Times New Roman" w:eastAsia="仿宋_GB2312" w:cs="Times New Roman"/>
                <w:color w:val="000000"/>
                <w:kern w:val="0"/>
                <w:sz w:val="22"/>
                <w:szCs w:val="22"/>
                <w:lang w:bidi="ar"/>
              </w:rPr>
            </w:pPr>
          </w:p>
        </w:tc>
        <w:tc>
          <w:tcPr>
            <w:tcW w:w="1165" w:type="dxa"/>
            <w:noWrap w:val="0"/>
            <w:vAlign w:val="center"/>
          </w:tcPr>
          <w:p>
            <w:pPr>
              <w:widowControl/>
              <w:spacing w:line="260" w:lineRule="exact"/>
              <w:jc w:val="center"/>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授权签字人</w:t>
            </w:r>
          </w:p>
        </w:tc>
        <w:tc>
          <w:tcPr>
            <w:tcW w:w="4930" w:type="dxa"/>
            <w:gridSpan w:val="2"/>
            <w:noWrap w:val="0"/>
            <w:vAlign w:val="center"/>
          </w:tcPr>
          <w:p>
            <w:pPr>
              <w:widowControl/>
              <w:spacing w:line="260" w:lineRule="exact"/>
              <w:jc w:val="left"/>
              <w:textAlignment w:val="center"/>
              <w:rPr>
                <w:rFonts w:hint="default" w:ascii="Times New Roman" w:hAnsi="Times New Roman" w:eastAsia="仿宋_GB2312" w:cs="Times New Roman"/>
                <w:color w:val="000000"/>
                <w:kern w:val="0"/>
                <w:sz w:val="22"/>
                <w:szCs w:val="22"/>
                <w:lang w:bidi="ar"/>
              </w:rPr>
            </w:pPr>
            <w:r>
              <w:rPr>
                <w:rFonts w:hint="default" w:ascii="Times New Roman" w:hAnsi="Times New Roman" w:eastAsia="仿宋_GB2312" w:cs="Times New Roman"/>
                <w:color w:val="000000"/>
                <w:kern w:val="0"/>
                <w:sz w:val="22"/>
                <w:szCs w:val="22"/>
                <w:lang w:bidi="ar"/>
              </w:rPr>
              <w:t>（依次列举）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4" w:type="dxa"/>
            <w:noWrap w:val="0"/>
            <w:vAlign w:val="center"/>
          </w:tcPr>
          <w:p>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类别</w:t>
            </w:r>
          </w:p>
        </w:tc>
        <w:tc>
          <w:tcPr>
            <w:tcW w:w="810" w:type="dxa"/>
            <w:noWrap w:val="0"/>
            <w:vAlign w:val="center"/>
          </w:tcPr>
          <w:p>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序号</w:t>
            </w:r>
          </w:p>
        </w:tc>
        <w:tc>
          <w:tcPr>
            <w:tcW w:w="3893" w:type="dxa"/>
            <w:gridSpan w:val="3"/>
            <w:noWrap w:val="0"/>
            <w:vAlign w:val="center"/>
          </w:tcPr>
          <w:p>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检查要点</w:t>
            </w:r>
          </w:p>
        </w:tc>
        <w:tc>
          <w:tcPr>
            <w:tcW w:w="709" w:type="dxa"/>
            <w:noWrap w:val="0"/>
            <w:vAlign w:val="center"/>
          </w:tcPr>
          <w:p>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合规</w:t>
            </w:r>
          </w:p>
        </w:tc>
        <w:tc>
          <w:tcPr>
            <w:tcW w:w="709" w:type="dxa"/>
            <w:noWrap w:val="0"/>
            <w:vAlign w:val="center"/>
          </w:tcPr>
          <w:p>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技术</w:t>
            </w:r>
          </w:p>
        </w:tc>
        <w:tc>
          <w:tcPr>
            <w:tcW w:w="1984" w:type="dxa"/>
            <w:gridSpan w:val="2"/>
            <w:noWrap w:val="0"/>
            <w:vAlign w:val="center"/>
          </w:tcPr>
          <w:p>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检查情况</w:t>
            </w:r>
          </w:p>
        </w:tc>
        <w:tc>
          <w:tcPr>
            <w:tcW w:w="4111" w:type="dxa"/>
            <w:noWrap w:val="0"/>
            <w:vAlign w:val="center"/>
          </w:tcPr>
          <w:p>
            <w:pPr>
              <w:widowControl/>
              <w:jc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发现问题时的取证要求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4" w:type="dxa"/>
            <w:vMerge w:val="restart"/>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一、基本情况</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是否配合监督检查工作。</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拒不配合的，保存相关图片、音频和视频证据。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国家级资质认定证书是否在有效期内，确认机构的名称和主体是否与资质认定证书相符合。</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拍照资质认定证书、营业执照和事业单位法人证书等证明文件。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异地分支机构或多场所是否取得资质认定或在同一资质认定证书范围内。</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1.拍照资质认定证书及附表中的检验检测场所信息。</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2.拍照体系文件中的场所。</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3.拍照出具加盖CMA标志的报告和原始记录。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抽查部分管理体系运行记录，管理体系是否持续真实运行。</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拍照体系文件及相关运行记录。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534" w:type="dxa"/>
            <w:vMerge w:val="restart"/>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二、报告和原始记录</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是否制定检验检测报告和原始记录保存期限不得少于6年的规定。随机抽取10份自2015年8月1日至检查当日的报告和原始记录，检查是否保存完整。</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拍照报告封面、主要内容页及相关原始记录。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报告是否由授权签字人签发，报告的专业领域是否在授权签字人的被授权范围内。</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1.拍照报告首页和授权签字人签发页。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2.拍照资质认定证书附表中的授权签字人页。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报告中的检验检测依据（标准、技术规范、方法或项目参数等）是否在资质认定证书能力附表范围内。</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1.拍照报告首页、检测依据页。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2.资质认定能力范围附表。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所抽取的报告，是否存在对应的原始记录。</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拍照报告首页、相关内容页、相关原始记录。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检查原始记录、仪器设备管理档案、环境监测记录、标准物质使用情况等，核对现场相关的设备、设施、环境、检验材料、标准物质等。</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是否存在选择性记录原始数据的情况。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人员不在岗期间，报告和原始记录上是否存在不在岗人员签名的情况。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拍照问题证据页、现场照片、取证过程中的材料等。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是否存在报告与检验检测结果不一致、检验检测结果与原始数据不一致的情况。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拍照报告首页、检验检测结果、原始数据和记录页。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对能够自动保存电子记录或数据的仪器设备，检查其是否按要求保存记录或数据。</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1.拍照仪器设备。</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2.拍照记录列表及内容。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报告所载明的时间与存档原始记录的时间是否相矛盾。</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拍照报告首页、主要内容页的时间信息，以及原始记录的时间信息。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是否漏检关键检验检测项目或者改动关键检验检测项目方法，造成检验检测数据或者结果失实的情况。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1.拍照报告首页和相关内容页、原始记录页。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2.拍照标准、规范要求的关键项目以及漏检、干扰或改动的相关证据。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是否未经检验检测</w:t>
            </w:r>
            <w:r>
              <w:rPr>
                <w:rFonts w:hint="eastAsia" w:ascii="Times New Roman" w:hAnsi="Times New Roman" w:eastAsia="仿宋_GB2312" w:cs="Times New Roman"/>
                <w:kern w:val="0"/>
                <w:sz w:val="22"/>
                <w:szCs w:val="22"/>
                <w:lang w:eastAsia="zh-CN"/>
              </w:rPr>
              <w:t>，</w:t>
            </w:r>
            <w:r>
              <w:rPr>
                <w:rFonts w:hint="default" w:ascii="Times New Roman" w:hAnsi="Times New Roman" w:eastAsia="仿宋_GB2312" w:cs="Times New Roman"/>
                <w:kern w:val="0"/>
                <w:sz w:val="22"/>
                <w:szCs w:val="22"/>
              </w:rPr>
              <w:t>直接出具检验检测数据、结果。</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是否存在篡改、编造原始数据、记录的情况。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534" w:type="dxa"/>
            <w:vMerge w:val="restart"/>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三、能力与过程</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报告和原始记录中涉及的关键检验检测设备，是否存在明显不满足检验检测相关标准或技术规范的情况。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拍照报告首页、设备页和原始记录，拍照设备清单、现场环境或不符合要求的设备等。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检验检测环境条件是否存在不符合标准或技术规范要求的情况。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拍照现场环境、设施布置等。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仪器设备是否进行溯源。</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拍照设备清单、档案、检定校准证书等。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是否存在未按标准或技术规范规定的程序，实施检验检测的情况。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534" w:type="dxa"/>
            <w:vMerge w:val="restart"/>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四、样品管理</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是否存在样品的</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采集、抽取、标识、分发、流转、制备、保存</w:t>
            </w:r>
            <w:r>
              <w:rPr>
                <w:rFonts w:hint="default" w:ascii="Times New Roman" w:hAnsi="Times New Roman" w:eastAsia="仿宋_GB2312" w:cs="Times New Roman"/>
                <w:color w:val="000000"/>
                <w:kern w:val="0"/>
                <w:sz w:val="22"/>
                <w:szCs w:val="22"/>
                <w:lang w:eastAsia="zh-CN"/>
              </w:rPr>
              <w:t>”</w:t>
            </w:r>
            <w:r>
              <w:rPr>
                <w:rFonts w:hint="default" w:ascii="Times New Roman" w:hAnsi="Times New Roman" w:eastAsia="仿宋_GB2312" w:cs="Times New Roman"/>
                <w:color w:val="000000"/>
                <w:kern w:val="0"/>
                <w:sz w:val="22"/>
                <w:szCs w:val="22"/>
              </w:rPr>
              <w:t>不符合相关标准、技术规范的情况，并造成样品混淆、污染、损毁、丢失、性状异常改变等问题。</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拍照标准、规范中关于样品的规定，以及实际的样品状况和相关记录。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是否存在调换检验检测样品或改变其原有状态，进行检验检测并出具检验检测数据、结果的情况。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检查组协商，根据现场实际情况拍照取证。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4" w:type="dxa"/>
            <w:vMerge w:val="restart"/>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五、分包情况</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如有分包，是否分包给依法取得资质认定并有能力完成分包项目的检验检测机构。</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1.拍照报告首页和分包页；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2.拍照体系文件目录，评价记录、分包方名录。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报告中是否按规定标注了分包方名称、分包项目等分包情况。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拍照报告首页和分包页。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分包是否有业务委托人的书面同意。其他管理文件另有明确规定不能分包的情况。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1.拍照报告首页和分包页；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2.拍照业务委托书。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534"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六、能力验证</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机构是否已按照规定参加省级以上市场监督管理部门组织的能力验证或比对。</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（向检查组提供能力验证计划）</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拍照能力验证计划、执行情况等。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534"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七、信息上报</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是否按要求上报上一年的年度工作报告。</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34" w:type="dxa"/>
            <w:vMerge w:val="restart"/>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八、变更情况</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机构名称、地址、法人性质等出现变化，是否按要求办理变更手续。</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1.拍照资质认定证书首页；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2.拍照营业执照、法人证书、授权文件。3.查看变更备案证据。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法定代表人、最高管理者、技术负责人、检验检测报告授权签字人等出现变化，是否按要求办理变更手续。</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1.拍照资质认定证书首页和附表；</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2.拍照营业执照、法人证书、授权文件。3.查看变更备案证据。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检验检测标准或者检验检测方法发生变更的，是否按要求办理变更手续。（客观因素包括但不限于以下情况的除外：1.新旧标准同时存在于能力附表中；2.机构已申请变更，但资质认定部门还未批复（备案）；3.无法取得相关标准文本等。）</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1.拍照资质认定证书首页和能力附表页；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2.拍照相关标准和方法页。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3.查看变更备案证据。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4" w:type="dxa"/>
            <w:vMerge w:val="restart"/>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九、证书标志使用</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出具报告时间是否在资质认定证书有效期内，是否使用已失效的资质认定标识。</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1.拍照报告首页；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是否存在资质认定证书已被撤销、暂停、注销，仍继续向社会出具具有证明作用的数据、结果的情况。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1.拍照报告首页；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2.拍照资质认定证书。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34" w:type="dxa"/>
            <w:vMerge w:val="continue"/>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是否存在整改期内出具加盖资质认定标志检验检测报告的情况。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1.拍照报告首页；</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2.拍照含整改期的证据。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34"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十、耗材使用情况</w:t>
            </w:r>
          </w:p>
        </w:tc>
        <w:tc>
          <w:tcPr>
            <w:tcW w:w="810"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w:t>
            </w:r>
          </w:p>
        </w:tc>
        <w:tc>
          <w:tcPr>
            <w:tcW w:w="3893" w:type="dxa"/>
            <w:gridSpan w:val="3"/>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标准物质、化学试剂等耗材的使用数量和购置时间是否存在明显不符合实际的情况。</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w:t>
            </w:r>
          </w:p>
        </w:tc>
        <w:tc>
          <w:tcPr>
            <w:tcW w:w="709" w:type="dxa"/>
            <w:noWrap w:val="0"/>
            <w:vAlign w:val="center"/>
          </w:tcPr>
          <w:p>
            <w:pPr>
              <w:widowControl/>
              <w:spacing w:line="26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w:t>
            </w:r>
          </w:p>
        </w:tc>
        <w:tc>
          <w:tcPr>
            <w:tcW w:w="1984" w:type="dxa"/>
            <w:gridSpan w:val="2"/>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□发现：_________</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□未发现；</w:t>
            </w:r>
            <w:r>
              <w:rPr>
                <w:rFonts w:hint="default" w:ascii="Times New Roman" w:hAnsi="Times New Roman" w:eastAsia="仿宋_GB2312" w:cs="Times New Roman"/>
                <w:color w:val="000000"/>
                <w:kern w:val="0"/>
                <w:sz w:val="22"/>
                <w:szCs w:val="22"/>
              </w:rPr>
              <w:br w:type="textWrapping"/>
            </w:r>
            <w:r>
              <w:rPr>
                <w:rFonts w:hint="default" w:ascii="Times New Roman" w:hAnsi="Times New Roman" w:eastAsia="仿宋_GB2312" w:cs="Times New Roman"/>
                <w:color w:val="000000"/>
                <w:kern w:val="0"/>
                <w:sz w:val="22"/>
                <w:szCs w:val="22"/>
              </w:rPr>
              <w:t>□不适用。</w:t>
            </w:r>
          </w:p>
        </w:tc>
        <w:tc>
          <w:tcPr>
            <w:tcW w:w="4111" w:type="dxa"/>
            <w:noWrap w:val="0"/>
            <w:vAlign w:val="center"/>
          </w:tcPr>
          <w:p>
            <w:pPr>
              <w:widowControl/>
              <w:spacing w:line="260" w:lineRule="exact"/>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拍照采购计划、合同、数量、出入库登记表或相关使用记录等资料。</w:t>
            </w:r>
          </w:p>
        </w:tc>
      </w:tr>
    </w:tbl>
    <w:p>
      <w:pPr>
        <w:spacing w:before="312" w:beforeLines="1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检查组成员签名：</w:t>
      </w:r>
      <w:r>
        <w:rPr>
          <w:rFonts w:hint="default" w:ascii="Times New Roman" w:hAnsi="Times New Roman" w:eastAsia="方正仿宋简体" w:cs="Times New Roman"/>
          <w:sz w:val="24"/>
          <w:szCs w:val="24"/>
          <w:u w:val="single"/>
        </w:rPr>
        <w:t xml:space="preserve">　　　　　　　　　　　　　　　                                       </w:t>
      </w:r>
      <w:r>
        <w:rPr>
          <w:rFonts w:hint="default" w:ascii="Times New Roman" w:hAnsi="Times New Roman" w:eastAsia="方正仿宋简体" w:cs="Times New Roman"/>
          <w:sz w:val="24"/>
          <w:szCs w:val="24"/>
        </w:rPr>
        <w:t>日期：</w:t>
      </w:r>
      <w:r>
        <w:rPr>
          <w:rFonts w:hint="default" w:ascii="Times New Roman" w:hAnsi="Times New Roman" w:eastAsia="方正仿宋简体" w:cs="Times New Roman"/>
          <w:sz w:val="24"/>
          <w:szCs w:val="24"/>
          <w:u w:val="single"/>
        </w:rPr>
        <w:t>　 　　　      　　</w:t>
      </w:r>
    </w:p>
    <w:p>
      <w:pPr>
        <w:spacing w:line="360" w:lineRule="auto"/>
        <w:rPr>
          <w:rFonts w:hint="default" w:ascii="Times New Roman" w:hAnsi="Times New Roman" w:eastAsia="仿宋_GB2312" w:cs="Times New Roman"/>
          <w:sz w:val="28"/>
          <w:szCs w:val="28"/>
        </w:rPr>
      </w:pPr>
      <w:r>
        <w:rPr>
          <w:rFonts w:hint="default" w:ascii="Times New Roman" w:hAnsi="Times New Roman" w:eastAsia="方正仿宋简体" w:cs="Times New Roman"/>
          <w:sz w:val="24"/>
          <w:szCs w:val="24"/>
        </w:rPr>
        <w:t>检验检测机构负责人签字盖章：</w:t>
      </w:r>
      <w:r>
        <w:rPr>
          <w:rFonts w:hint="default" w:ascii="Times New Roman" w:hAnsi="Times New Roman" w:eastAsia="方正仿宋简体" w:cs="Times New Roman"/>
          <w:sz w:val="24"/>
          <w:szCs w:val="24"/>
          <w:u w:val="single"/>
        </w:rPr>
        <w:t>　　　　　　　　　　　　                             　　</w:t>
      </w:r>
      <w:r>
        <w:rPr>
          <w:rFonts w:hint="default" w:ascii="Times New Roman" w:hAnsi="Times New Roman" w:eastAsia="方正仿宋简体" w:cs="Times New Roman"/>
          <w:sz w:val="24"/>
          <w:szCs w:val="24"/>
        </w:rPr>
        <w:t>日期：</w:t>
      </w:r>
      <w:r>
        <w:rPr>
          <w:rFonts w:hint="default" w:ascii="Times New Roman" w:hAnsi="Times New Roman" w:eastAsia="方正仿宋简体" w:cs="Times New Roman"/>
          <w:sz w:val="24"/>
          <w:szCs w:val="24"/>
          <w:u w:val="single"/>
        </w:rPr>
        <w:t>　　　　         　</w:t>
      </w:r>
      <w:bookmarkStart w:id="1" w:name="_GoBack"/>
      <w:bookmarkEnd w:id="1"/>
      <w:bookmarkStart w:id="0" w:name="CONTENT"/>
      <w:bookmarkEnd w:id="0"/>
    </w:p>
    <w:sectPr>
      <w:headerReference r:id="rId3" w:type="default"/>
      <w:footerReference r:id="rId4" w:type="default"/>
      <w:pgSz w:w="16838" w:h="11906" w:orient="landscape"/>
      <w:pgMar w:top="1588" w:right="2098" w:bottom="1474" w:left="1985"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tJK4BAABLAwAADgAAAGRycy9lMm9Eb2MueG1srVNLbtswEN0H6B0I&#10;7msqXhSCYDloEaQoUDQB0hyApkiLAH/g0JZ8geYGWWWTfc/lc3RIS07a7opuqOHM8M17M6PV1WgN&#10;2csI2ruWXi4qSqQTvtNu29KH7zfva0ogcddx451s6UECvVq/u1gNoZFL33vTyUgQxEEzhJb2KYWG&#10;MRC9tBwWPkiHQeWj5Qmvccu6yAdEt4Ytq+oDG3zsQvRCAqD3+hSk64KvlBTpVimQiZiWIrdUzljO&#10;TT7ZesWbbeSh12Kiwf+BheXaYdEz1DVPnOyi/gvKahE9eJUWwlvmldJCFg2o5rL6Q819z4MsWrA5&#10;EM5tgv8HK77t7yLRHc6OEsctjuj49Hh8/nl8+UHq3J4hQINZ9wHz0vjJjzl18gM6s+pRRZu/qIdg&#10;HBt9ODdXjomI/Khe1nWFIYGx+YI47PV5iJA+S29JNloacXqlqXz/FdIpdU7J1Zy/0cagnzfG/eZA&#10;zOxhmfuJY7bSuBkn4hvfHVDPgINvqcPNpMR8cdjXvCOzEWdjMxu7EPW2L0uU60H4uEtIonDLFU6w&#10;U2GcWFE3bVdeibf3kvX6D6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4Ci0k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E7752"/>
    <w:rsid w:val="00000AAB"/>
    <w:rsid w:val="00017770"/>
    <w:rsid w:val="000249FB"/>
    <w:rsid w:val="00047B8A"/>
    <w:rsid w:val="000537A9"/>
    <w:rsid w:val="00073318"/>
    <w:rsid w:val="000C7AEA"/>
    <w:rsid w:val="00106808"/>
    <w:rsid w:val="0014777D"/>
    <w:rsid w:val="00163DD4"/>
    <w:rsid w:val="00185374"/>
    <w:rsid w:val="001A50BC"/>
    <w:rsid w:val="001C5642"/>
    <w:rsid w:val="001C7A08"/>
    <w:rsid w:val="001F4F76"/>
    <w:rsid w:val="0021582F"/>
    <w:rsid w:val="00225C44"/>
    <w:rsid w:val="00236421"/>
    <w:rsid w:val="00285B42"/>
    <w:rsid w:val="002A25F2"/>
    <w:rsid w:val="002D7EE1"/>
    <w:rsid w:val="002E1728"/>
    <w:rsid w:val="002E4094"/>
    <w:rsid w:val="002F7EA8"/>
    <w:rsid w:val="00334863"/>
    <w:rsid w:val="0033699A"/>
    <w:rsid w:val="0035586B"/>
    <w:rsid w:val="00367DC0"/>
    <w:rsid w:val="00374820"/>
    <w:rsid w:val="00397DEF"/>
    <w:rsid w:val="003A048B"/>
    <w:rsid w:val="003B1EA6"/>
    <w:rsid w:val="003C4F4A"/>
    <w:rsid w:val="003D4E38"/>
    <w:rsid w:val="0043782C"/>
    <w:rsid w:val="00445A97"/>
    <w:rsid w:val="00454A91"/>
    <w:rsid w:val="00454F87"/>
    <w:rsid w:val="004B00A2"/>
    <w:rsid w:val="004D6453"/>
    <w:rsid w:val="00504D98"/>
    <w:rsid w:val="0050744A"/>
    <w:rsid w:val="005145CB"/>
    <w:rsid w:val="00541EA9"/>
    <w:rsid w:val="00551A9E"/>
    <w:rsid w:val="00584F5D"/>
    <w:rsid w:val="005965DE"/>
    <w:rsid w:val="00597599"/>
    <w:rsid w:val="005C2E24"/>
    <w:rsid w:val="005E3085"/>
    <w:rsid w:val="00606870"/>
    <w:rsid w:val="00611CD3"/>
    <w:rsid w:val="00614EA6"/>
    <w:rsid w:val="00620720"/>
    <w:rsid w:val="00622E4E"/>
    <w:rsid w:val="0063679C"/>
    <w:rsid w:val="00675C47"/>
    <w:rsid w:val="00696CEA"/>
    <w:rsid w:val="00697A2F"/>
    <w:rsid w:val="006A07B0"/>
    <w:rsid w:val="006A31C6"/>
    <w:rsid w:val="006B5E4C"/>
    <w:rsid w:val="006C0C78"/>
    <w:rsid w:val="006D36C9"/>
    <w:rsid w:val="006D401F"/>
    <w:rsid w:val="006F2109"/>
    <w:rsid w:val="007210A1"/>
    <w:rsid w:val="00722EF9"/>
    <w:rsid w:val="00734310"/>
    <w:rsid w:val="00746AF9"/>
    <w:rsid w:val="00751A54"/>
    <w:rsid w:val="00752BF6"/>
    <w:rsid w:val="007879A7"/>
    <w:rsid w:val="0082244C"/>
    <w:rsid w:val="00841E25"/>
    <w:rsid w:val="00892A24"/>
    <w:rsid w:val="008B4C47"/>
    <w:rsid w:val="008F7447"/>
    <w:rsid w:val="00906E30"/>
    <w:rsid w:val="0097458A"/>
    <w:rsid w:val="00A01288"/>
    <w:rsid w:val="00A025FE"/>
    <w:rsid w:val="00A448C8"/>
    <w:rsid w:val="00A44966"/>
    <w:rsid w:val="00A644A7"/>
    <w:rsid w:val="00A720FD"/>
    <w:rsid w:val="00A75E58"/>
    <w:rsid w:val="00AB2C03"/>
    <w:rsid w:val="00AC3151"/>
    <w:rsid w:val="00AD5324"/>
    <w:rsid w:val="00B04E5E"/>
    <w:rsid w:val="00B17263"/>
    <w:rsid w:val="00B27822"/>
    <w:rsid w:val="00B33D53"/>
    <w:rsid w:val="00B45E2D"/>
    <w:rsid w:val="00BB744D"/>
    <w:rsid w:val="00BF2490"/>
    <w:rsid w:val="00BF488B"/>
    <w:rsid w:val="00C206FF"/>
    <w:rsid w:val="00C25496"/>
    <w:rsid w:val="00C4177B"/>
    <w:rsid w:val="00C81DF5"/>
    <w:rsid w:val="00C8585B"/>
    <w:rsid w:val="00C90EB4"/>
    <w:rsid w:val="00CB545D"/>
    <w:rsid w:val="00CD27CE"/>
    <w:rsid w:val="00CD2919"/>
    <w:rsid w:val="00D424D4"/>
    <w:rsid w:val="00D455A0"/>
    <w:rsid w:val="00D90A94"/>
    <w:rsid w:val="00DD2304"/>
    <w:rsid w:val="00E035FF"/>
    <w:rsid w:val="00E1223C"/>
    <w:rsid w:val="00E20A29"/>
    <w:rsid w:val="00E31F68"/>
    <w:rsid w:val="00E433DA"/>
    <w:rsid w:val="00E73B32"/>
    <w:rsid w:val="00E9171D"/>
    <w:rsid w:val="00E94B07"/>
    <w:rsid w:val="00EF5F79"/>
    <w:rsid w:val="00F32E71"/>
    <w:rsid w:val="00F82481"/>
    <w:rsid w:val="00F934D6"/>
    <w:rsid w:val="00F95BBE"/>
    <w:rsid w:val="00F974E0"/>
    <w:rsid w:val="00FB0400"/>
    <w:rsid w:val="00FF0E26"/>
    <w:rsid w:val="00FF19E8"/>
    <w:rsid w:val="012E0619"/>
    <w:rsid w:val="04BE0E4A"/>
    <w:rsid w:val="07E24E6F"/>
    <w:rsid w:val="08A7514D"/>
    <w:rsid w:val="0B0A4684"/>
    <w:rsid w:val="0FAD402C"/>
    <w:rsid w:val="1B9E7752"/>
    <w:rsid w:val="1BF5325E"/>
    <w:rsid w:val="1EFA27AB"/>
    <w:rsid w:val="1F011652"/>
    <w:rsid w:val="24A054C8"/>
    <w:rsid w:val="27814DB9"/>
    <w:rsid w:val="29634749"/>
    <w:rsid w:val="2CB9107D"/>
    <w:rsid w:val="30B12FBC"/>
    <w:rsid w:val="33BD7CF6"/>
    <w:rsid w:val="33C50CCC"/>
    <w:rsid w:val="35381736"/>
    <w:rsid w:val="37572F9C"/>
    <w:rsid w:val="380E1EB4"/>
    <w:rsid w:val="38A274D5"/>
    <w:rsid w:val="3971300D"/>
    <w:rsid w:val="3AB9289D"/>
    <w:rsid w:val="3B5F28A2"/>
    <w:rsid w:val="3B6F44AC"/>
    <w:rsid w:val="3BB96F16"/>
    <w:rsid w:val="3D365034"/>
    <w:rsid w:val="3DEC6A18"/>
    <w:rsid w:val="41136115"/>
    <w:rsid w:val="42B75C5F"/>
    <w:rsid w:val="43D13184"/>
    <w:rsid w:val="45520E40"/>
    <w:rsid w:val="4E1C5B53"/>
    <w:rsid w:val="4F7E72C3"/>
    <w:rsid w:val="510B0B1A"/>
    <w:rsid w:val="54CC7240"/>
    <w:rsid w:val="569D0C2C"/>
    <w:rsid w:val="58C836CF"/>
    <w:rsid w:val="58CC13BE"/>
    <w:rsid w:val="58F2324B"/>
    <w:rsid w:val="5B65761F"/>
    <w:rsid w:val="62127241"/>
    <w:rsid w:val="63A32619"/>
    <w:rsid w:val="65652007"/>
    <w:rsid w:val="683F4B4A"/>
    <w:rsid w:val="6B6901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 Char Char1"/>
    <w:basedOn w:val="5"/>
    <w:link w:val="3"/>
    <w:qFormat/>
    <w:uiPriority w:val="0"/>
    <w:rPr>
      <w:kern w:val="2"/>
      <w:sz w:val="18"/>
      <w:szCs w:val="18"/>
    </w:rPr>
  </w:style>
  <w:style w:type="character" w:customStyle="1" w:styleId="8">
    <w:name w:val=" Char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26.130.129\OAIII_I\202006\&#26472;&#36215;20200611101757\&#27491;&#2599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正文.doc</Template>
  <Pages>16</Pages>
  <Words>5328</Words>
  <Characters>5777</Characters>
  <Lines>0</Lines>
  <Paragraphs>0</Paragraphs>
  <TotalTime>5</TotalTime>
  <ScaleCrop>false</ScaleCrop>
  <LinksUpToDate>false</LinksUpToDate>
  <CharactersWithSpaces>6025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2020-06-24T10:05:00Z</dcterms:created>
  <dc:creator>雷海玲</dc:creator>
  <cp:lastModifiedBy>LZ---RZK</cp:lastModifiedBy>
  <dcterms:modified xsi:type="dcterms:W3CDTF">2020-08-04T04:20:06Z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